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3E" w:rsidRDefault="0057373E">
      <w:pPr>
        <w:adjustRightInd w:val="0"/>
        <w:snapToGrid w:val="0"/>
        <w:spacing w:line="360" w:lineRule="auto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</w:p>
    <w:p w:rsidR="0057373E" w:rsidRDefault="0057373E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7373E" w:rsidRDefault="0057373E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57373E" w:rsidRDefault="0057373E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泉州市“十四五”民政事业发展规划</w:t>
      </w:r>
    </w:p>
    <w:p w:rsidR="0057373E" w:rsidRDefault="0057373E">
      <w:pPr>
        <w:adjustRightInd w:val="0"/>
        <w:snapToGrid w:val="0"/>
        <w:spacing w:line="360" w:lineRule="auto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编制申请书</w:t>
      </w:r>
    </w:p>
    <w:p w:rsidR="0057373E" w:rsidRDefault="0057373E"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28"/>
          <w:szCs w:val="28"/>
        </w:rPr>
      </w:pPr>
    </w:p>
    <w:p w:rsidR="0057373E" w:rsidRDefault="0057373E"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28"/>
          <w:szCs w:val="28"/>
        </w:rPr>
      </w:pPr>
    </w:p>
    <w:p w:rsidR="0057373E" w:rsidRDefault="0057373E"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28"/>
          <w:szCs w:val="28"/>
        </w:rPr>
      </w:pPr>
    </w:p>
    <w:p w:rsidR="0057373E" w:rsidRDefault="0057373E"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28"/>
          <w:szCs w:val="28"/>
        </w:rPr>
      </w:pPr>
    </w:p>
    <w:p w:rsidR="0057373E" w:rsidRDefault="0057373E">
      <w:pPr>
        <w:adjustRightInd w:val="0"/>
        <w:snapToGrid w:val="0"/>
        <w:spacing w:line="480" w:lineRule="auto"/>
        <w:jc w:val="center"/>
        <w:rPr>
          <w:rFonts w:ascii="楷体_GB2312" w:eastAsia="楷体_GB2312"/>
          <w:sz w:val="28"/>
          <w:szCs w:val="28"/>
        </w:rPr>
      </w:pPr>
    </w:p>
    <w:p w:rsidR="0057373E" w:rsidRDefault="0057373E">
      <w:pPr>
        <w:adjustRightInd w:val="0"/>
        <w:snapToGrid w:val="0"/>
        <w:spacing w:line="480" w:lineRule="auto"/>
        <w:ind w:firstLineChars="50" w:firstLine="150"/>
        <w:rPr>
          <w:rFonts w:ascii="楷体_GB2312" w:eastAsia="楷体_GB2312"/>
          <w:snapToGrid w:val="0"/>
          <w:kern w:val="0"/>
          <w:sz w:val="30"/>
          <w:szCs w:val="30"/>
          <w:u w:val="single"/>
        </w:rPr>
      </w:pPr>
      <w:r>
        <w:rPr>
          <w:rFonts w:ascii="楷体_GB2312" w:eastAsia="楷体_GB2312" w:hint="eastAsia"/>
          <w:snapToGrid w:val="0"/>
          <w:kern w:val="0"/>
          <w:sz w:val="30"/>
          <w:szCs w:val="30"/>
        </w:rPr>
        <w:t>申   请   单   位：</w:t>
      </w:r>
    </w:p>
    <w:p w:rsidR="0057373E" w:rsidRDefault="0057373E">
      <w:pPr>
        <w:adjustRightInd w:val="0"/>
        <w:snapToGrid w:val="0"/>
        <w:spacing w:line="480" w:lineRule="auto"/>
        <w:ind w:firstLineChars="50" w:firstLine="150"/>
        <w:rPr>
          <w:rFonts w:ascii="楷体_GB2312" w:eastAsia="楷体_GB2312"/>
          <w:snapToGrid w:val="0"/>
          <w:kern w:val="0"/>
          <w:sz w:val="30"/>
          <w:szCs w:val="30"/>
        </w:rPr>
      </w:pPr>
      <w:r>
        <w:rPr>
          <w:rFonts w:ascii="楷体_GB2312" w:eastAsia="楷体_GB2312" w:hint="eastAsia"/>
          <w:snapToGrid w:val="0"/>
          <w:kern w:val="0"/>
          <w:sz w:val="30"/>
          <w:szCs w:val="30"/>
        </w:rPr>
        <w:t>负     责      人：</w:t>
      </w:r>
    </w:p>
    <w:p w:rsidR="0057373E" w:rsidRDefault="0057373E">
      <w:pPr>
        <w:adjustRightInd w:val="0"/>
        <w:snapToGrid w:val="0"/>
        <w:spacing w:line="480" w:lineRule="auto"/>
        <w:ind w:firstLineChars="50" w:firstLine="150"/>
        <w:rPr>
          <w:rFonts w:ascii="楷体_GB2312" w:eastAsia="楷体_GB2312" w:hint="eastAsia"/>
          <w:snapToGrid w:val="0"/>
          <w:kern w:val="0"/>
          <w:sz w:val="30"/>
          <w:szCs w:val="30"/>
        </w:rPr>
      </w:pPr>
      <w:r>
        <w:rPr>
          <w:rFonts w:ascii="楷体_GB2312" w:eastAsia="楷体_GB2312" w:hint="eastAsia"/>
          <w:snapToGrid w:val="0"/>
          <w:kern w:val="0"/>
          <w:sz w:val="30"/>
          <w:szCs w:val="30"/>
        </w:rPr>
        <w:t>填   表   日   期：</w:t>
      </w:r>
    </w:p>
    <w:p w:rsidR="0057373E" w:rsidRDefault="0057373E">
      <w:pPr>
        <w:adjustRightInd w:val="0"/>
        <w:snapToGrid w:val="0"/>
        <w:spacing w:line="480" w:lineRule="auto"/>
        <w:ind w:firstLineChars="50" w:firstLine="150"/>
        <w:rPr>
          <w:rFonts w:ascii="楷体_GB2312" w:eastAsia="楷体_GB2312" w:hint="eastAsia"/>
          <w:snapToGrid w:val="0"/>
          <w:kern w:val="0"/>
          <w:sz w:val="30"/>
          <w:szCs w:val="30"/>
        </w:rPr>
      </w:pPr>
    </w:p>
    <w:p w:rsidR="0057373E" w:rsidRDefault="0057373E">
      <w:pPr>
        <w:adjustRightInd w:val="0"/>
        <w:snapToGrid w:val="0"/>
        <w:spacing w:line="480" w:lineRule="auto"/>
        <w:ind w:firstLineChars="50" w:firstLine="140"/>
        <w:rPr>
          <w:rFonts w:ascii="楷体_GB2312" w:eastAsia="楷体_GB2312"/>
          <w:sz w:val="28"/>
          <w:szCs w:val="28"/>
          <w:u w:val="single"/>
        </w:rPr>
      </w:pPr>
    </w:p>
    <w:p w:rsidR="0057373E" w:rsidRDefault="0057373E"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30"/>
          <w:szCs w:val="30"/>
        </w:rPr>
      </w:pPr>
    </w:p>
    <w:p w:rsidR="0057373E" w:rsidRDefault="0057373E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lastRenderedPageBreak/>
        <w:t>泉州市“十四五”民政事业发展规划编制申请书</w:t>
      </w:r>
    </w:p>
    <w:p w:rsidR="0057373E" w:rsidRDefault="0057373E">
      <w:pPr>
        <w:adjustRightInd w:val="0"/>
        <w:snapToGrid w:val="0"/>
        <w:rPr>
          <w:rFonts w:ascii="楷体_GB2312" w:eastAsia="楷体_GB2312" w:hAnsi="华文中宋"/>
          <w:bCs/>
          <w:sz w:val="24"/>
        </w:rPr>
      </w:pPr>
    </w:p>
    <w:p w:rsidR="0057373E" w:rsidRDefault="0057373E">
      <w:pPr>
        <w:adjustRightInd w:val="0"/>
        <w:snapToGrid w:val="0"/>
        <w:spacing w:line="360" w:lineRule="auto"/>
        <w:rPr>
          <w:rFonts w:ascii="黑体" w:eastAsia="黑体" w:hAnsi="华文中宋"/>
          <w:bCs/>
          <w:sz w:val="24"/>
          <w:szCs w:val="36"/>
        </w:rPr>
      </w:pPr>
      <w:r>
        <w:rPr>
          <w:rFonts w:ascii="黑体" w:eastAsia="黑体" w:hAnsi="华文中宋" w:hint="eastAsia"/>
          <w:bCs/>
          <w:sz w:val="24"/>
        </w:rPr>
        <w:t>一、编制组主要成员</w:t>
      </w:r>
    </w:p>
    <w:tbl>
      <w:tblPr>
        <w:tblW w:w="0" w:type="auto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3"/>
        <w:gridCol w:w="1248"/>
        <w:gridCol w:w="538"/>
        <w:gridCol w:w="542"/>
        <w:gridCol w:w="899"/>
        <w:gridCol w:w="720"/>
        <w:gridCol w:w="238"/>
        <w:gridCol w:w="658"/>
        <w:gridCol w:w="20"/>
        <w:gridCol w:w="904"/>
        <w:gridCol w:w="48"/>
        <w:gridCol w:w="303"/>
        <w:gridCol w:w="347"/>
        <w:gridCol w:w="494"/>
        <w:gridCol w:w="64"/>
        <w:gridCol w:w="364"/>
        <w:gridCol w:w="536"/>
        <w:gridCol w:w="922"/>
      </w:tblGrid>
      <w:tr w:rsidR="0057373E" w:rsidTr="0071088A">
        <w:trPr>
          <w:cantSplit/>
          <w:jc w:val="center"/>
        </w:trPr>
        <w:tc>
          <w:tcPr>
            <w:tcW w:w="713" w:type="dxa"/>
            <w:vMerge w:val="restart"/>
            <w:vAlign w:val="center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负</w:t>
            </w:r>
          </w:p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责</w:t>
            </w:r>
          </w:p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人</w:t>
            </w:r>
          </w:p>
        </w:tc>
        <w:tc>
          <w:tcPr>
            <w:tcW w:w="1786" w:type="dxa"/>
            <w:gridSpan w:val="2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1441" w:type="dxa"/>
            <w:gridSpan w:val="2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" w:type="dxa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916" w:type="dxa"/>
            <w:gridSpan w:val="3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5" w:type="dxa"/>
            <w:gridSpan w:val="3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905" w:type="dxa"/>
            <w:gridSpan w:val="3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922" w:type="dxa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3077" w:type="dxa"/>
            <w:gridSpan w:val="6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5" w:type="dxa"/>
            <w:gridSpan w:val="3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2727" w:type="dxa"/>
            <w:gridSpan w:val="6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专业职称</w:t>
            </w:r>
          </w:p>
        </w:tc>
        <w:tc>
          <w:tcPr>
            <w:tcW w:w="3077" w:type="dxa"/>
            <w:gridSpan w:val="6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5" w:type="dxa"/>
            <w:gridSpan w:val="3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研究专长</w:t>
            </w:r>
          </w:p>
        </w:tc>
        <w:tc>
          <w:tcPr>
            <w:tcW w:w="2727" w:type="dxa"/>
            <w:gridSpan w:val="6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4029" w:type="dxa"/>
            <w:gridSpan w:val="8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4" w:type="dxa"/>
            <w:gridSpan w:val="3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1886" w:type="dxa"/>
            <w:gridSpan w:val="4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41" w:type="dxa"/>
            <w:gridSpan w:val="2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传真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</w:tcBorders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电子邮件</w:t>
            </w:r>
          </w:p>
        </w:tc>
        <w:tc>
          <w:tcPr>
            <w:tcW w:w="7059" w:type="dxa"/>
            <w:gridSpan w:val="15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 w:val="restart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联系人</w:t>
            </w:r>
          </w:p>
        </w:tc>
        <w:tc>
          <w:tcPr>
            <w:tcW w:w="1786" w:type="dxa"/>
            <w:gridSpan w:val="2"/>
            <w:vAlign w:val="center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3057" w:type="dxa"/>
            <w:gridSpan w:val="5"/>
            <w:tcBorders>
              <w:right w:val="single" w:sz="4" w:space="0" w:color="auto"/>
            </w:tcBorders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电子邮件</w:t>
            </w:r>
          </w:p>
        </w:tc>
        <w:tc>
          <w:tcPr>
            <w:tcW w:w="2380" w:type="dxa"/>
            <w:gridSpan w:val="5"/>
            <w:tcBorders>
              <w:left w:val="single" w:sz="4" w:space="0" w:color="auto"/>
            </w:tcBorders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传真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</w:tcBorders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 w:val="restart"/>
            <w:vAlign w:val="center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</w:t>
            </w:r>
          </w:p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要</w:t>
            </w:r>
          </w:p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</w:t>
            </w:r>
          </w:p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员</w:t>
            </w:r>
          </w:p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538" w:type="dxa"/>
          </w:tcPr>
          <w:p w:rsidR="0057373E" w:rsidRDefault="0057373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542" w:type="dxa"/>
          </w:tcPr>
          <w:p w:rsidR="0057373E" w:rsidRDefault="0057373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2535" w:type="dxa"/>
            <w:gridSpan w:val="5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904" w:type="dxa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620" w:type="dxa"/>
            <w:gridSpan w:val="6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专业职称</w:t>
            </w:r>
          </w:p>
        </w:tc>
        <w:tc>
          <w:tcPr>
            <w:tcW w:w="1458" w:type="dxa"/>
            <w:gridSpan w:val="2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研究专长</w:t>
            </w: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7373E" w:rsidTr="0071088A">
        <w:trPr>
          <w:cantSplit/>
          <w:jc w:val="center"/>
        </w:trPr>
        <w:tc>
          <w:tcPr>
            <w:tcW w:w="713" w:type="dxa"/>
            <w:vMerge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57373E" w:rsidRDefault="0057373E"/>
    <w:p w:rsidR="0057373E" w:rsidRDefault="0057373E">
      <w:pPr>
        <w:rPr>
          <w:rFonts w:ascii="黑体" w:eastAsia="黑体" w:hAnsi="华文中宋" w:hint="eastAsia"/>
          <w:sz w:val="24"/>
        </w:rPr>
      </w:pPr>
    </w:p>
    <w:p w:rsidR="0057373E" w:rsidRDefault="0057373E">
      <w:pPr>
        <w:rPr>
          <w:rFonts w:ascii="黑体" w:eastAsia="黑体" w:hAnsi="华文中宋" w:hint="eastAsia"/>
          <w:sz w:val="24"/>
        </w:rPr>
      </w:pPr>
    </w:p>
    <w:p w:rsidR="0057373E" w:rsidRDefault="0057373E">
      <w:r>
        <w:rPr>
          <w:rFonts w:ascii="黑体" w:eastAsia="黑体" w:hAnsi="华文中宋" w:hint="eastAsia"/>
          <w:sz w:val="24"/>
        </w:rPr>
        <w:lastRenderedPageBreak/>
        <w:t>二、编制负责人和主要成员近期研究成果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1262"/>
        <w:gridCol w:w="1980"/>
        <w:gridCol w:w="2700"/>
        <w:gridCol w:w="1278"/>
      </w:tblGrid>
      <w:tr w:rsidR="0057373E" w:rsidTr="0071088A">
        <w:trPr>
          <w:trHeight w:val="370"/>
          <w:jc w:val="center"/>
        </w:trPr>
        <w:tc>
          <w:tcPr>
            <w:tcW w:w="2338" w:type="dxa"/>
            <w:vAlign w:val="center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</w:rPr>
              <w:t>成 果 名 称</w:t>
            </w:r>
          </w:p>
        </w:tc>
        <w:tc>
          <w:tcPr>
            <w:tcW w:w="1262" w:type="dxa"/>
            <w:vAlign w:val="center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</w:rPr>
              <w:t>作 者</w:t>
            </w:r>
          </w:p>
        </w:tc>
        <w:tc>
          <w:tcPr>
            <w:tcW w:w="1980" w:type="dxa"/>
            <w:vAlign w:val="center"/>
          </w:tcPr>
          <w:p w:rsidR="0057373E" w:rsidRDefault="0057373E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</w:rPr>
              <w:t>成果形式</w:t>
            </w:r>
          </w:p>
        </w:tc>
        <w:tc>
          <w:tcPr>
            <w:tcW w:w="2700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委托单位或出版单位（刊物）</w:t>
            </w:r>
          </w:p>
        </w:tc>
        <w:tc>
          <w:tcPr>
            <w:tcW w:w="1278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时间</w:t>
            </w:r>
          </w:p>
        </w:tc>
      </w:tr>
      <w:tr w:rsidR="0057373E" w:rsidTr="0071088A">
        <w:trPr>
          <w:trHeight w:val="12507"/>
          <w:jc w:val="center"/>
        </w:trPr>
        <w:tc>
          <w:tcPr>
            <w:tcW w:w="233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2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00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</w:tcPr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57373E" w:rsidRDefault="0057373E">
      <w:pPr>
        <w:rPr>
          <w:rFonts w:ascii="黑体" w:eastAsia="黑体" w:cs="宋体" w:hint="eastAsia"/>
          <w:bCs/>
          <w:kern w:val="0"/>
          <w:sz w:val="24"/>
        </w:rPr>
      </w:pPr>
    </w:p>
    <w:p w:rsidR="0057373E" w:rsidRDefault="0057373E">
      <w:pPr>
        <w:rPr>
          <w:rFonts w:ascii="黑体" w:eastAsia="黑体"/>
        </w:rPr>
      </w:pPr>
      <w:r>
        <w:rPr>
          <w:rFonts w:ascii="黑体" w:eastAsia="黑体" w:cs="宋体" w:hint="eastAsia"/>
          <w:bCs/>
          <w:kern w:val="0"/>
          <w:sz w:val="24"/>
        </w:rPr>
        <w:lastRenderedPageBreak/>
        <w:t>三、编制方案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8"/>
      </w:tblGrid>
      <w:tr w:rsidR="0057373E" w:rsidTr="0071088A">
        <w:trPr>
          <w:trHeight w:val="12340"/>
          <w:jc w:val="center"/>
        </w:trPr>
        <w:tc>
          <w:tcPr>
            <w:tcW w:w="9558" w:type="dxa"/>
          </w:tcPr>
          <w:p w:rsidR="0057373E" w:rsidRDefault="0057373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结合《公告》中的要求，有针对性地提出编制方案，包括基本思路、主要内容、编制方法、进度安排、写作大纲等，可另附页。</w:t>
            </w:r>
          </w:p>
          <w:p w:rsidR="0057373E" w:rsidRDefault="0057373E">
            <w:pPr>
              <w:spacing w:line="480" w:lineRule="auto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57373E" w:rsidRDefault="0057373E"/>
    <w:p w:rsidR="0057373E" w:rsidRDefault="0057373E">
      <w:pPr>
        <w:spacing w:line="480" w:lineRule="auto"/>
        <w:rPr>
          <w:rFonts w:ascii="黑体" w:eastAsia="黑体" w:hAnsi="黑体" w:cs="黑体" w:hint="eastAsia"/>
          <w:bCs/>
          <w:kern w:val="0"/>
          <w:sz w:val="24"/>
        </w:rPr>
      </w:pPr>
      <w:r>
        <w:br w:type="page"/>
      </w:r>
      <w:r>
        <w:rPr>
          <w:rFonts w:ascii="黑体" w:eastAsia="黑体" w:hAnsi="黑体" w:cs="黑体" w:hint="eastAsia"/>
          <w:bCs/>
          <w:kern w:val="0"/>
          <w:sz w:val="24"/>
        </w:rPr>
        <w:lastRenderedPageBreak/>
        <w:t>四、经费报价表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5"/>
        <w:gridCol w:w="2227"/>
        <w:gridCol w:w="1982"/>
        <w:gridCol w:w="4678"/>
      </w:tblGrid>
      <w:tr w:rsidR="0057373E" w:rsidTr="0071088A">
        <w:trPr>
          <w:trHeight w:val="563"/>
          <w:jc w:val="center"/>
        </w:trPr>
        <w:tc>
          <w:tcPr>
            <w:tcW w:w="895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费用内容</w:t>
            </w:r>
          </w:p>
        </w:tc>
      </w:tr>
      <w:tr w:rsidR="0057373E" w:rsidTr="0071088A">
        <w:trPr>
          <w:trHeight w:val="563"/>
          <w:jc w:val="center"/>
        </w:trPr>
        <w:tc>
          <w:tcPr>
            <w:tcW w:w="895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图书资料费</w:t>
            </w:r>
          </w:p>
        </w:tc>
        <w:tc>
          <w:tcPr>
            <w:tcW w:w="1982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678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57373E" w:rsidTr="0071088A">
        <w:trPr>
          <w:trHeight w:val="563"/>
          <w:jc w:val="center"/>
        </w:trPr>
        <w:tc>
          <w:tcPr>
            <w:tcW w:w="895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678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57373E" w:rsidTr="0071088A">
        <w:trPr>
          <w:trHeight w:val="563"/>
          <w:jc w:val="center"/>
        </w:trPr>
        <w:tc>
          <w:tcPr>
            <w:tcW w:w="895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678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57373E" w:rsidTr="0071088A">
        <w:trPr>
          <w:trHeight w:val="563"/>
          <w:jc w:val="center"/>
        </w:trPr>
        <w:tc>
          <w:tcPr>
            <w:tcW w:w="895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678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57373E" w:rsidTr="0071088A">
        <w:trPr>
          <w:trHeight w:val="563"/>
          <w:jc w:val="center"/>
        </w:trPr>
        <w:tc>
          <w:tcPr>
            <w:tcW w:w="895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678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57373E" w:rsidTr="0071088A">
        <w:trPr>
          <w:trHeight w:val="563"/>
          <w:jc w:val="center"/>
        </w:trPr>
        <w:tc>
          <w:tcPr>
            <w:tcW w:w="895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678" w:type="dxa"/>
          </w:tcPr>
          <w:p w:rsidR="0057373E" w:rsidRDefault="0057373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57373E" w:rsidTr="0071088A">
        <w:trPr>
          <w:trHeight w:val="563"/>
          <w:jc w:val="center"/>
        </w:trPr>
        <w:tc>
          <w:tcPr>
            <w:tcW w:w="895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27" w:type="dxa"/>
            <w:vAlign w:val="center"/>
          </w:tcPr>
          <w:p w:rsidR="0057373E" w:rsidRDefault="0057373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57373E" w:rsidRDefault="0057373E">
            <w:pPr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大写：</w:t>
            </w:r>
          </w:p>
        </w:tc>
      </w:tr>
    </w:tbl>
    <w:p w:rsidR="0057373E" w:rsidRDefault="0057373E">
      <w:pPr>
        <w:spacing w:line="360" w:lineRule="auto"/>
        <w:rPr>
          <w:rFonts w:ascii="黑体" w:eastAsia="黑体" w:cs="宋体" w:hint="eastAsia"/>
          <w:bCs/>
          <w:kern w:val="0"/>
          <w:sz w:val="24"/>
        </w:rPr>
      </w:pPr>
    </w:p>
    <w:p w:rsidR="0057373E" w:rsidRDefault="0057373E">
      <w:pPr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cs="宋体" w:hint="eastAsia"/>
          <w:bCs/>
          <w:kern w:val="0"/>
          <w:sz w:val="24"/>
        </w:rPr>
        <w:t>五、</w:t>
      </w:r>
      <w:r>
        <w:rPr>
          <w:rFonts w:ascii="黑体" w:eastAsia="黑体" w:hint="eastAsia"/>
          <w:bCs/>
          <w:sz w:val="24"/>
        </w:rPr>
        <w:t>编制组所在单位意见</w:t>
      </w:r>
    </w:p>
    <w:tbl>
      <w:tblPr>
        <w:tblpPr w:leftFromText="180" w:rightFromText="180" w:vertAnchor="text" w:horzAnchor="page" w:tblpXSpec="center" w:tblpY="780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57373E" w:rsidTr="0071088A">
        <w:trPr>
          <w:trHeight w:val="6219"/>
        </w:trPr>
        <w:tc>
          <w:tcPr>
            <w:tcW w:w="9810" w:type="dxa"/>
          </w:tcPr>
          <w:p w:rsidR="0057373E" w:rsidRDefault="0057373E">
            <w:pPr>
              <w:spacing w:line="480" w:lineRule="auto"/>
              <w:rPr>
                <w:rFonts w:ascii="楷体_GB2312" w:eastAsia="楷体_GB2312" w:hint="eastAsia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楷体_GB2312" w:eastAsia="楷体_GB2312" w:hint="eastAsia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楷体_GB2312" w:eastAsia="楷体_GB2312" w:hint="eastAsia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楷体_GB2312" w:eastAsia="楷体_GB2312" w:hint="eastAsia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所填写的内容是否属实；本单位能否提供完成本课题所需的时间和条件。</w:t>
            </w:r>
          </w:p>
          <w:p w:rsidR="0057373E" w:rsidRDefault="0057373E">
            <w:pPr>
              <w:spacing w:line="480" w:lineRule="auto"/>
              <w:rPr>
                <w:rFonts w:ascii="楷体_GB2312" w:eastAsia="楷体_GB2312"/>
                <w:bCs/>
                <w:sz w:val="24"/>
              </w:rPr>
            </w:pPr>
          </w:p>
          <w:p w:rsidR="0057373E" w:rsidRDefault="0057373E">
            <w:pPr>
              <w:spacing w:line="480" w:lineRule="auto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单位负责人：</w:t>
            </w:r>
          </w:p>
          <w:p w:rsidR="0057373E" w:rsidRDefault="0057373E">
            <w:pPr>
              <w:spacing w:line="480" w:lineRule="auto"/>
              <w:ind w:right="480" w:firstLineChars="2250" w:firstLine="540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单位公章：</w:t>
            </w:r>
          </w:p>
          <w:p w:rsidR="0057373E" w:rsidRDefault="0057373E">
            <w:pPr>
              <w:spacing w:line="480" w:lineRule="auto"/>
              <w:ind w:firstLineChars="1240" w:firstLine="2976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年   月   日</w:t>
            </w:r>
          </w:p>
        </w:tc>
      </w:tr>
    </w:tbl>
    <w:p w:rsidR="0057373E" w:rsidRDefault="0057373E"/>
    <w:sectPr w:rsidR="0057373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17" w:rsidRDefault="00F45417">
      <w:r>
        <w:separator/>
      </w:r>
    </w:p>
  </w:endnote>
  <w:endnote w:type="continuationSeparator" w:id="1">
    <w:p w:rsidR="00F45417" w:rsidRDefault="00F4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3E" w:rsidRDefault="0057373E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6</w:t>
    </w:r>
    <w:r>
      <w:fldChar w:fldCharType="end"/>
    </w:r>
  </w:p>
  <w:p w:rsidR="0057373E" w:rsidRDefault="005737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3E" w:rsidRDefault="0057373E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27574">
      <w:rPr>
        <w:rStyle w:val="a5"/>
        <w:noProof/>
      </w:rPr>
      <w:t>5</w:t>
    </w:r>
    <w:r>
      <w:fldChar w:fldCharType="end"/>
    </w:r>
  </w:p>
  <w:p w:rsidR="0057373E" w:rsidRDefault="005737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17" w:rsidRDefault="00F45417">
      <w:r>
        <w:separator/>
      </w:r>
    </w:p>
  </w:footnote>
  <w:footnote w:type="continuationSeparator" w:id="1">
    <w:p w:rsidR="00F45417" w:rsidRDefault="00F45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57373E"/>
    <w:rsid w:val="00627574"/>
    <w:rsid w:val="0071088A"/>
    <w:rsid w:val="00F45417"/>
    <w:rsid w:val="23A22BD7"/>
    <w:rsid w:val="2C99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customStyle="1" w:styleId="CharChar2Char">
    <w:name w:val="Char Char2 Char"/>
    <w:basedOn w:val="a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32"/>
      <w:szCs w:val="20"/>
      <w:lang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</Words>
  <Characters>632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fgw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上海市“十二五”规划重大问题研究</dc:title>
  <dc:creator>wuxh</dc:creator>
  <cp:lastModifiedBy>dell</cp:lastModifiedBy>
  <cp:revision>2</cp:revision>
  <cp:lastPrinted>2020-09-02T08:20:00Z</cp:lastPrinted>
  <dcterms:created xsi:type="dcterms:W3CDTF">2020-09-24T10:09:00Z</dcterms:created>
  <dcterms:modified xsi:type="dcterms:W3CDTF">2020-09-24T10:09:00Z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