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line="579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泉州市202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年高校毕业生服务社区计划        招募社区名单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7"/>
        <w:tblW w:w="9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135"/>
        <w:gridCol w:w="701"/>
        <w:gridCol w:w="701"/>
        <w:gridCol w:w="2949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仿宋_GB2312" w:eastAsia="仿宋_GB2312" w:cs="Times New Roman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凤城镇凤明社区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五里街镇儒林社区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仿宋_GB2312" w:eastAsia="仿宋_GB2312" w:cs="Times New Roman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凤城镇朝阳社区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五里街镇仰贤社区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仿宋_GB2312" w:eastAsia="仿宋_GB2312" w:cs="Times New Roman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凤城镇东岳社区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永春县石鼓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镇桃场社区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仿宋_GB2312" w:eastAsia="仿宋_GB2312" w:cs="Times New Roman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城厢镇茗城社区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永春县石鼓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镇桃联社区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城厢镇建安社区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永春县东关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镇北硿社区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城厢镇五峰社区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浔中镇阳光社区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仿宋_GB2312" w:eastAsia="仿宋_GB2312" w:cs="Times New Roman"/>
                <w:sz w:val="22"/>
                <w:szCs w:val="22"/>
              </w:rPr>
              <w:t>城厢镇德苑社区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浔中镇凤凰社区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参内镇茶博汇社区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浔中镇凤池社区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湖头镇宗城社区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浔中镇东顺社区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安溪县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湖头镇新都社区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浔中镇吉祥社区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桃城镇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桃溪社区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龙浔镇官路社区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桃城镇环翠社区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龙浔镇浔南社区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桃城镇德风社区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龙浔镇龙井社区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桃城镇长安社区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龙浔镇兴南社区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永春县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桃城镇留安社区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德化县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龙浔镇园丁社区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1名</w:t>
            </w:r>
          </w:p>
        </w:tc>
      </w:tr>
    </w:tbl>
    <w:p>
      <w:pPr>
        <w:pBdr>
          <w:top w:val="single" w:color="auto" w:sz="4" w:space="0"/>
          <w:bottom w:val="single" w:color="auto" w:sz="4" w:space="0"/>
        </w:pBdr>
        <w:adjustRightInd w:val="0"/>
        <w:snapToGrid w:val="0"/>
        <w:spacing w:line="579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7" w:h="16840"/>
      <w:pgMar w:top="2098" w:right="1474" w:bottom="1984" w:left="1587" w:header="851" w:footer="1134" w:gutter="0"/>
      <w:pgNumType w:fmt="numberInDash"/>
      <w:cols w:space="720" w:num="1"/>
      <w:docGrid w:linePitch="621" w:charSpace="-5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rFonts w:ascii="宋体" w:hAnsi="宋体"/>
        <w:sz w:val="28"/>
      </w:rPr>
    </w:pP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8" o:spid="_x0000_s1025" style="position:absolute;left:0;margin-top:0pt;height:144pt;width:144pt;mso-position-horizontal:outside;mso-position-horizontal-relative:margin;mso-wrap-style:none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6" o:spid="_x0000_s1026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4" o:spid="_x0000_s1027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Quad Arrow 2" o:spid="_x0000_s1028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wordWrap w:val="0"/>
                  <w:jc w:val="right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140" w:firstLineChars="50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t>- 4 -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59A553F"/>
    <w:rsid w:val="000052FA"/>
    <w:rsid w:val="00015F78"/>
    <w:rsid w:val="00060035"/>
    <w:rsid w:val="00095879"/>
    <w:rsid w:val="000D6F24"/>
    <w:rsid w:val="000E2890"/>
    <w:rsid w:val="000E2FEC"/>
    <w:rsid w:val="00111AD7"/>
    <w:rsid w:val="00114CC2"/>
    <w:rsid w:val="00146F36"/>
    <w:rsid w:val="001636CC"/>
    <w:rsid w:val="00170EA4"/>
    <w:rsid w:val="001841C8"/>
    <w:rsid w:val="00184F48"/>
    <w:rsid w:val="001A7983"/>
    <w:rsid w:val="001C27D4"/>
    <w:rsid w:val="002662A8"/>
    <w:rsid w:val="00280885"/>
    <w:rsid w:val="00297C85"/>
    <w:rsid w:val="003A5103"/>
    <w:rsid w:val="003E210C"/>
    <w:rsid w:val="003E32ED"/>
    <w:rsid w:val="00402757"/>
    <w:rsid w:val="0040411B"/>
    <w:rsid w:val="00451E5F"/>
    <w:rsid w:val="004F16E7"/>
    <w:rsid w:val="00571811"/>
    <w:rsid w:val="005A1919"/>
    <w:rsid w:val="00641632"/>
    <w:rsid w:val="00641EE8"/>
    <w:rsid w:val="006530A1"/>
    <w:rsid w:val="006535D3"/>
    <w:rsid w:val="00675DAB"/>
    <w:rsid w:val="0069051F"/>
    <w:rsid w:val="0070352B"/>
    <w:rsid w:val="00704D59"/>
    <w:rsid w:val="00707196"/>
    <w:rsid w:val="0073656D"/>
    <w:rsid w:val="00783C27"/>
    <w:rsid w:val="007A67BB"/>
    <w:rsid w:val="00841B17"/>
    <w:rsid w:val="00847988"/>
    <w:rsid w:val="0087508D"/>
    <w:rsid w:val="00875AEC"/>
    <w:rsid w:val="008A2064"/>
    <w:rsid w:val="008B4C4A"/>
    <w:rsid w:val="008E033C"/>
    <w:rsid w:val="009131BF"/>
    <w:rsid w:val="00913A7D"/>
    <w:rsid w:val="00916A06"/>
    <w:rsid w:val="009519DC"/>
    <w:rsid w:val="00965601"/>
    <w:rsid w:val="00A03AB2"/>
    <w:rsid w:val="00B0713E"/>
    <w:rsid w:val="00B175AE"/>
    <w:rsid w:val="00B408FC"/>
    <w:rsid w:val="00B8057C"/>
    <w:rsid w:val="00BC4E7C"/>
    <w:rsid w:val="00BD3E5A"/>
    <w:rsid w:val="00BF6E01"/>
    <w:rsid w:val="00C317CF"/>
    <w:rsid w:val="00C55842"/>
    <w:rsid w:val="00CA7668"/>
    <w:rsid w:val="00D64836"/>
    <w:rsid w:val="00DB05F5"/>
    <w:rsid w:val="00DB641C"/>
    <w:rsid w:val="00DF3B9F"/>
    <w:rsid w:val="00E0710F"/>
    <w:rsid w:val="00E12F73"/>
    <w:rsid w:val="00E5746A"/>
    <w:rsid w:val="00E94607"/>
    <w:rsid w:val="00ED11AA"/>
    <w:rsid w:val="00EF46A2"/>
    <w:rsid w:val="00F11B04"/>
    <w:rsid w:val="00F20604"/>
    <w:rsid w:val="00F27882"/>
    <w:rsid w:val="00F34814"/>
    <w:rsid w:val="00FC6281"/>
    <w:rsid w:val="00FE232F"/>
    <w:rsid w:val="00FF1B50"/>
    <w:rsid w:val="00FF2AF9"/>
    <w:rsid w:val="017546F1"/>
    <w:rsid w:val="04C42A08"/>
    <w:rsid w:val="062B472F"/>
    <w:rsid w:val="0A4A1C71"/>
    <w:rsid w:val="0A8162F1"/>
    <w:rsid w:val="0B8D1613"/>
    <w:rsid w:val="0F4D2CA8"/>
    <w:rsid w:val="1363535C"/>
    <w:rsid w:val="13E47DD4"/>
    <w:rsid w:val="161923D2"/>
    <w:rsid w:val="16AB72E2"/>
    <w:rsid w:val="17435337"/>
    <w:rsid w:val="1D41310E"/>
    <w:rsid w:val="1D8E540C"/>
    <w:rsid w:val="2091347B"/>
    <w:rsid w:val="25380CA0"/>
    <w:rsid w:val="2B3D0601"/>
    <w:rsid w:val="2BB12B3E"/>
    <w:rsid w:val="30F85563"/>
    <w:rsid w:val="3282506A"/>
    <w:rsid w:val="355B577E"/>
    <w:rsid w:val="366C6C5A"/>
    <w:rsid w:val="37874E28"/>
    <w:rsid w:val="393A5AF3"/>
    <w:rsid w:val="396A4FBD"/>
    <w:rsid w:val="3D332DF5"/>
    <w:rsid w:val="3DB3244A"/>
    <w:rsid w:val="459A553F"/>
    <w:rsid w:val="45BD6B9C"/>
    <w:rsid w:val="45E14E0E"/>
    <w:rsid w:val="47182731"/>
    <w:rsid w:val="474E1126"/>
    <w:rsid w:val="4A6E59A3"/>
    <w:rsid w:val="4BC77561"/>
    <w:rsid w:val="4DB87D11"/>
    <w:rsid w:val="4FF4763C"/>
    <w:rsid w:val="55E1639E"/>
    <w:rsid w:val="65A4764D"/>
    <w:rsid w:val="66C013E8"/>
    <w:rsid w:val="679348FA"/>
    <w:rsid w:val="6B113937"/>
    <w:rsid w:val="6B7B2FE6"/>
    <w:rsid w:val="6E547255"/>
    <w:rsid w:val="6FFA22E0"/>
    <w:rsid w:val="72B3073A"/>
    <w:rsid w:val="72C22F53"/>
    <w:rsid w:val="72D20FEF"/>
    <w:rsid w:val="75EA101E"/>
    <w:rsid w:val="775E1F88"/>
    <w:rsid w:val="782533D6"/>
    <w:rsid w:val="7ACA63CD"/>
    <w:rsid w:val="7DA527B2"/>
    <w:rsid w:val="7F7D7E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943</Words>
  <Characters>5376</Characters>
  <Lines>44</Lines>
  <Paragraphs>12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2023-04-14T01:09:00Z</dcterms:created>
  <dc:creator>Administrator</dc:creator>
  <cp:lastModifiedBy>Administrator</cp:lastModifiedBy>
  <cp:lastPrinted>2024-04-29T07:26:00Z</cp:lastPrinted>
  <dcterms:modified xsi:type="dcterms:W3CDTF">2024-04-30T02:31:01Z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